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D110306" w:rsidR="00667CEE" w:rsidRPr="005A710C" w:rsidRDefault="00962E0D" w:rsidP="005A710C">
      <w:pPr>
        <w:jc w:val="center"/>
        <w:rPr>
          <w:rFonts w:asciiTheme="majorHAnsi" w:hAnsiTheme="majorHAnsi"/>
          <w:lang w:val="pt-BR"/>
        </w:rPr>
      </w:pPr>
      <w:r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default w:val="Consulta Pública Nº 477 - de 04/05/2026 a 03/06/2026"/>
            </w:textInput>
          </w:ffData>
        </w:fldChar>
      </w:r>
      <w:bookmarkStart w:id="0" w:name="Texto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Consulta Pública Nº 477 - de 04/05/2026 a 03/06/2026</w:t>
      </w:r>
      <w:r>
        <w:rPr>
          <w:rFonts w:asciiTheme="majorHAnsi" w:hAnsiTheme="majorHAnsi"/>
        </w:rPr>
        <w:fldChar w:fldCharType="end"/>
      </w:r>
      <w:bookmarkEnd w:id="0"/>
    </w:p>
    <w:p w14:paraId="455FA27D" w14:textId="1C240206" w:rsidR="00F103CE" w:rsidRPr="005A710C" w:rsidRDefault="009C2012" w:rsidP="009C2012">
      <w:pPr>
        <w:jc w:val="center"/>
        <w:rPr>
          <w:rFonts w:asciiTheme="majorHAnsi" w:hAnsiTheme="majorHAnsi"/>
          <w:sz w:val="22"/>
          <w:szCs w:val="22"/>
          <w:lang w:val="pt-BR" w:eastAsia="pt-BR"/>
        </w:rPr>
      </w:pPr>
      <w:r w:rsidRPr="005A710C">
        <w:rPr>
          <w:rFonts w:asciiTheme="majorHAnsi" w:hAnsiTheme="majorHAnsi"/>
          <w:sz w:val="22"/>
          <w:szCs w:val="22"/>
          <w:lang w:val="pt-BR" w:eastAsia="pt-BR"/>
        </w:rPr>
        <w:t xml:space="preserve">Essa Consulta Pública tem por objetivo cumprir os requisitos expressos nos artigos </w:t>
      </w:r>
      <w:r w:rsidR="00B223A8" w:rsidRPr="00B223A8">
        <w:rPr>
          <w:rFonts w:asciiTheme="majorHAnsi" w:hAnsiTheme="majorHAnsi"/>
          <w:sz w:val="22"/>
          <w:szCs w:val="22"/>
          <w:lang w:val="pt-BR" w:eastAsia="pt-BR"/>
        </w:rPr>
        <w:t>37 e 45, II, da Resolução ANP nº 984/2025.</w:t>
      </w:r>
    </w:p>
    <w:p w14:paraId="00E965BD" w14:textId="77777777" w:rsidR="009C2012" w:rsidRPr="005A710C" w:rsidRDefault="009C2012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5A710C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Firma Inspetora</w:t>
            </w:r>
            <w:r w:rsidR="003252A6"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7C6AA11" w:rsidR="003252A6" w:rsidRPr="005A710C" w:rsidRDefault="00962E0D" w:rsidP="00071AB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5A710C" w:rsidRDefault="00071AB1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59F988E" w:rsidR="003252A6" w:rsidRPr="005A710C" w:rsidRDefault="00962E0D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LEOPLAN MATO GROSSO INDUSTRIA DE BIOCOMBUSTIVEL LTDA.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OLEOPLAN MATO GROSSO INDUSTRIA DE BIOCOMBUSTIVEL LTDA.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B6A8C16" w:rsidR="00A808E5" w:rsidRPr="005A710C" w:rsidRDefault="00962E0D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T-449 S/N KM 5 SALA 01 INDUSTRIAL - LUCAS DO RIO VERDE/MT CEP 78.460-417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ROD MT-449 S/N KM 5 SALA 01 INDUSTRIAL - LUCAS DO RIO VERDE/MT CEP 78.460-417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4B618CA" w:rsidR="00A808E5" w:rsidRPr="005A710C" w:rsidRDefault="00962E0D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40CE9BD" w:rsidR="00A808E5" w:rsidRPr="005A710C" w:rsidRDefault="00962E0D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5A710C" w:rsidRDefault="00786D53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1BBA06B5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Identificação</w:t>
      </w:r>
      <w:r w:rsidR="009C2012" w:rsidRPr="005A710C">
        <w:rPr>
          <w:rFonts w:asciiTheme="majorHAnsi" w:hAnsiTheme="maj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Nome: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76F76AA1" w14:textId="77777777" w:rsidR="00071AB1" w:rsidRPr="005A710C" w:rsidRDefault="00071AB1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Contato (e-mail ou telefone)</w:t>
      </w:r>
      <w:r w:rsidR="00FD2324" w:rsidRPr="005A710C">
        <w:rPr>
          <w:rFonts w:asciiTheme="majorHAnsi" w:hAnsiTheme="majorHAnsi" w:cs="Arial"/>
          <w:sz w:val="22"/>
          <w:szCs w:val="22"/>
          <w:lang w:val="pt-BR"/>
        </w:rPr>
        <w:t xml:space="preserve"> (opcional)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0CC29907" w14:textId="77777777" w:rsidR="00F95BAB" w:rsidRPr="005A710C" w:rsidRDefault="00F95BAB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207562CF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1"/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Agente econômico</w:t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C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onsumidor / usuário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epresentante de órgão de classe ou associação</w:t>
      </w:r>
    </w:p>
    <w:p w14:paraId="3C101AAF" w14:textId="3CE80FC1" w:rsidR="00745045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Representante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de instituição governamental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Representante de órgão de defesa do consumidor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Outro: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5A710C" w:rsidRDefault="00C9595A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5A710C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N</w:t>
            </w:r>
            <w:r w:rsidRPr="005A710C">
              <w:rPr>
                <w:rFonts w:asciiTheme="majorHAnsi" w:hAnsiTheme="maj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5A710C" w:rsidRDefault="008C5FE9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5A710C" w:rsidRDefault="008C1351" w:rsidP="008C5FE9">
            <w:pPr>
              <w:ind w:right="-28"/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5A710C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95BAB" w:rsidRPr="005A710C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E17B2" w:rsidRPr="005A710C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5A710C" w:rsidRDefault="008036C7" w:rsidP="008036C7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42BC78C8" w14:textId="77777777" w:rsidR="005558D6" w:rsidRPr="005A710C" w:rsidRDefault="008C1351" w:rsidP="005558D6">
      <w:pPr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Este formulário deverá ser enviado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 xml:space="preserve">ao BENRI 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para o seguinte e-mail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>contact@benriratings.com.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5A710C">
      <w:headerReference w:type="default" r:id="rId10"/>
      <w:footerReference w:type="default" r:id="rId11"/>
      <w:pgSz w:w="16838" w:h="11906" w:orient="landscape" w:code="9"/>
      <w:pgMar w:top="1077" w:right="851" w:bottom="142" w:left="851" w:header="709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6545" w14:textId="77777777" w:rsidR="003D53DA" w:rsidRDefault="003D53DA">
      <w:r>
        <w:separator/>
      </w:r>
    </w:p>
  </w:endnote>
  <w:endnote w:type="continuationSeparator" w:id="0">
    <w:p w14:paraId="03696CD3" w14:textId="77777777" w:rsidR="003D53DA" w:rsidRDefault="003D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529E3238" w:rsidR="0023699B" w:rsidRPr="005A710C" w:rsidRDefault="00DF6E28" w:rsidP="005A710C">
    <w:pPr>
      <w:pStyle w:val="Rodap"/>
      <w:tabs>
        <w:tab w:val="clear" w:pos="4536"/>
        <w:tab w:val="clear" w:pos="9072"/>
        <w:tab w:val="left" w:pos="14601"/>
      </w:tabs>
      <w:ind w:left="-737" w:right="-1587"/>
      <w:jc w:val="both"/>
      <w:rPr>
        <w:rFonts w:ascii="Calibri Semibold" w:hAnsi="Calibri Semibold" w:cs="Calibri"/>
        <w:b/>
        <w:bCs/>
        <w:sz w:val="18"/>
        <w:szCs w:val="18"/>
        <w:lang w:val="pt-BR"/>
      </w:rPr>
    </w:pPr>
    <w:r w:rsidRPr="005A710C">
      <w:rPr>
        <w:rFonts w:ascii="Calibri Semibold" w:hAnsi="Calibri Semibold"/>
        <w:b/>
        <w:bCs/>
        <w:sz w:val="18"/>
        <w:szCs w:val="18"/>
        <w:lang w:val="pt-BR"/>
      </w:rPr>
      <w:t>RQ. 06</w:t>
    </w:r>
    <w:r w:rsidR="005A710C">
      <w:rPr>
        <w:rFonts w:ascii="Calibri Semibold" w:hAnsi="Calibri Semibold"/>
        <w:b/>
        <w:bCs/>
        <w:sz w:val="18"/>
        <w:szCs w:val="18"/>
        <w:lang w:val="pt-BR"/>
      </w:rPr>
      <w:t>1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0 –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Formulário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 de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Consulta Pública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Rev.01 – 27/03/26                                                                                                                                               </w:t>
    </w:r>
    <w:r w:rsid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                                                                                     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Página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PAGE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|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NUMPAGES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EB11" w14:textId="77777777" w:rsidR="003D53DA" w:rsidRDefault="003D53DA">
      <w:r>
        <w:separator/>
      </w:r>
    </w:p>
  </w:footnote>
  <w:footnote w:type="continuationSeparator" w:id="0">
    <w:p w14:paraId="184485F5" w14:textId="77777777" w:rsidR="003D53DA" w:rsidRDefault="003D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07EE6D0A" w:rsidR="0023699B" w:rsidRPr="005A710C" w:rsidRDefault="005A710C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 Semibold" w:hAnsi="Calibri Semibold" w:cs="Arial"/>
        <w:b/>
        <w:sz w:val="28"/>
        <w:szCs w:val="28"/>
        <w:lang w:val="pt-BR"/>
      </w:rPr>
    </w:pPr>
    <w:r w:rsidRPr="005A710C">
      <w:rPr>
        <w:rFonts w:ascii="Calibri Semibold" w:hAnsi="Calibri Semibold"/>
        <w:noProof/>
      </w:rPr>
      <w:drawing>
        <wp:anchor distT="0" distB="0" distL="114300" distR="114300" simplePos="0" relativeHeight="251672576" behindDoc="0" locked="0" layoutInCell="1" allowOverlap="1" wp14:anchorId="0DA1D82B" wp14:editId="4614CE42">
          <wp:simplePos x="0" y="0"/>
          <wp:positionH relativeFrom="margin">
            <wp:posOffset>107315</wp:posOffset>
          </wp:positionH>
          <wp:positionV relativeFrom="paragraph">
            <wp:posOffset>-66040</wp:posOffset>
          </wp:positionV>
          <wp:extent cx="742950" cy="361950"/>
          <wp:effectExtent l="0" t="0" r="0" b="0"/>
          <wp:wrapNone/>
          <wp:docPr id="1516589724" name="Google Shape;478;p12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7A20F7-96B9-6748-84B9-7147C97EAC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oogle Shape;478;p12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7A20F7-96B9-6748-84B9-7147C97EACB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52096" behindDoc="0" locked="0" layoutInCell="1" allowOverlap="1" wp14:anchorId="08E0C355" wp14:editId="0FA34E27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5A710C">
      <w:rPr>
        <w:rFonts w:ascii="Calibri Semibold" w:hAnsi="Calibri Semibold" w:cs="Arial"/>
        <w:b/>
        <w:sz w:val="28"/>
        <w:szCs w:val="28"/>
        <w:lang w:val="pt-BR"/>
      </w:rPr>
      <w:t>Consulta Pública</w:t>
    </w:r>
    <w:r w:rsidR="00667CEE" w:rsidRPr="005A710C">
      <w:rPr>
        <w:rFonts w:ascii="Calibri Semibold" w:hAnsi="Calibri Semibold" w:cs="Arial"/>
        <w:b/>
        <w:sz w:val="28"/>
        <w:szCs w:val="28"/>
        <w:lang w:val="pt-BR"/>
      </w:rPr>
      <w:t xml:space="preserve"> RENOVABIO</w:t>
    </w:r>
  </w:p>
  <w:p w14:paraId="02EB4F59" w14:textId="77777777" w:rsidR="008C5FE9" w:rsidRPr="005A710C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Theme="majorHAnsi" w:hAnsiTheme="majorHAnsi" w:cs="Arial"/>
        <w:sz w:val="28"/>
        <w:szCs w:val="28"/>
        <w:lang w:val="pt-BR"/>
      </w:rPr>
    </w:pPr>
    <w:r w:rsidRPr="005A710C">
      <w:rPr>
        <w:rFonts w:asciiTheme="majorHAnsi" w:hAnsiTheme="maj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2C63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3D53DA"/>
    <w:rsid w:val="0040199E"/>
    <w:rsid w:val="00433FEF"/>
    <w:rsid w:val="0048570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10C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114B"/>
    <w:rsid w:val="0088379F"/>
    <w:rsid w:val="008C1351"/>
    <w:rsid w:val="008C5FE9"/>
    <w:rsid w:val="008D16F6"/>
    <w:rsid w:val="008E762F"/>
    <w:rsid w:val="008F0FFA"/>
    <w:rsid w:val="00910C85"/>
    <w:rsid w:val="00933969"/>
    <w:rsid w:val="00962E0D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23A8"/>
    <w:rsid w:val="00B237E4"/>
    <w:rsid w:val="00BC13B6"/>
    <w:rsid w:val="00BC5B95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4BE4F153-627C-4219-8F20-4B90D854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1134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4</cp:revision>
  <cp:lastPrinted>2005-06-02T15:07:00Z</cp:lastPrinted>
  <dcterms:created xsi:type="dcterms:W3CDTF">2026-03-27T14:01:00Z</dcterms:created>
  <dcterms:modified xsi:type="dcterms:W3CDTF">2026-04-28T17:33:00Z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